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79" w:rsidRPr="00475D90" w:rsidRDefault="00475D90" w:rsidP="00764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D90">
        <w:rPr>
          <w:rFonts w:ascii="Times New Roman" w:hAnsi="Times New Roman" w:cs="Times New Roman"/>
          <w:sz w:val="28"/>
          <w:szCs w:val="28"/>
        </w:rPr>
        <w:t>Пресс-релиз по итогам проведения публичного обсуждения</w:t>
      </w:r>
    </w:p>
    <w:p w:rsidR="00DC14FA" w:rsidRPr="00764712" w:rsidRDefault="00DC14FA" w:rsidP="00764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64712" w:rsidRDefault="00614FE4" w:rsidP="00614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A63C7" w:rsidRPr="001C608F">
        <w:rPr>
          <w:rFonts w:ascii="Times New Roman" w:hAnsi="Times New Roman" w:cs="Times New Roman"/>
          <w:sz w:val="28"/>
          <w:szCs w:val="28"/>
        </w:rPr>
        <w:t xml:space="preserve"> </w:t>
      </w:r>
      <w:r w:rsidR="003A63C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рта</w:t>
      </w:r>
      <w:r w:rsidR="003A63C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A63C7" w:rsidRPr="001C608F">
        <w:rPr>
          <w:rFonts w:ascii="Times New Roman" w:hAnsi="Times New Roman" w:cs="Times New Roman"/>
          <w:sz w:val="28"/>
          <w:szCs w:val="28"/>
        </w:rPr>
        <w:t xml:space="preserve"> года на территории Курганской области </w:t>
      </w:r>
      <w:r w:rsidRPr="001C608F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3A63C7" w:rsidRPr="001C608F">
        <w:rPr>
          <w:rFonts w:ascii="Times New Roman" w:hAnsi="Times New Roman" w:cs="Times New Roman"/>
          <w:sz w:val="28"/>
          <w:szCs w:val="28"/>
        </w:rPr>
        <w:t xml:space="preserve">публичное </w:t>
      </w:r>
      <w:r w:rsidRPr="00614FE4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14FE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ов правоприменительной практики </w:t>
      </w:r>
      <w:r w:rsidRPr="00614FE4">
        <w:rPr>
          <w:rFonts w:ascii="Times New Roman" w:hAnsi="Times New Roman" w:cs="Times New Roman"/>
          <w:sz w:val="28"/>
          <w:szCs w:val="28"/>
        </w:rPr>
        <w:t>Уральского управления Ростехнадзора за 12 месяцев 2018 г.</w:t>
      </w:r>
      <w:r w:rsidR="003A63C7" w:rsidRPr="001C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3C7" w:rsidRPr="001C608F" w:rsidRDefault="003A63C7" w:rsidP="00614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8F">
        <w:rPr>
          <w:rFonts w:ascii="Times New Roman" w:hAnsi="Times New Roman" w:cs="Times New Roman"/>
          <w:sz w:val="28"/>
          <w:szCs w:val="28"/>
        </w:rPr>
        <w:t>Мероприятие проводилось во исполнение положений приоритетной программы «Реформа контрольной и надзорной деятельности», а также в соответствии с утвержденным Федеральной службой по экологическому, технологическому и атомному надзору планом-графиком проведения публичных мероприятий с подконтрольными субъектами в 201</w:t>
      </w:r>
      <w:r w:rsidR="00614FE4">
        <w:rPr>
          <w:rFonts w:ascii="Times New Roman" w:hAnsi="Times New Roman" w:cs="Times New Roman"/>
          <w:sz w:val="28"/>
          <w:szCs w:val="28"/>
        </w:rPr>
        <w:t>9</w:t>
      </w:r>
      <w:r w:rsidRPr="001C608F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14FE4" w:rsidRDefault="003A63C7" w:rsidP="003A6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21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</w:t>
      </w:r>
      <w:r w:rsidR="0085375B">
        <w:rPr>
          <w:rFonts w:ascii="Times New Roman" w:hAnsi="Times New Roman" w:cs="Times New Roman"/>
          <w:sz w:val="28"/>
          <w:szCs w:val="28"/>
        </w:rPr>
        <w:t>1</w:t>
      </w:r>
      <w:r w:rsidR="00C61779">
        <w:rPr>
          <w:rFonts w:ascii="Times New Roman" w:hAnsi="Times New Roman" w:cs="Times New Roman"/>
          <w:sz w:val="28"/>
          <w:szCs w:val="28"/>
        </w:rPr>
        <w:t>38</w:t>
      </w:r>
      <w:r w:rsidRPr="00455121">
        <w:rPr>
          <w:rFonts w:ascii="Times New Roman" w:hAnsi="Times New Roman" w:cs="Times New Roman"/>
          <w:sz w:val="28"/>
          <w:szCs w:val="28"/>
        </w:rPr>
        <w:t xml:space="preserve"> человек, в том числе: руководители и специалисты поднадзорных предприятий и организаций, представители </w:t>
      </w:r>
      <w:r w:rsidR="00614FE4">
        <w:rPr>
          <w:rFonts w:ascii="Times New Roman" w:hAnsi="Times New Roman" w:cs="Times New Roman"/>
          <w:sz w:val="28"/>
          <w:szCs w:val="28"/>
        </w:rPr>
        <w:t>Правительства Курганской области,</w:t>
      </w:r>
      <w:r w:rsidRPr="00455121">
        <w:rPr>
          <w:rFonts w:ascii="Times New Roman" w:hAnsi="Times New Roman" w:cs="Times New Roman"/>
          <w:sz w:val="28"/>
          <w:szCs w:val="28"/>
        </w:rPr>
        <w:t xml:space="preserve"> </w:t>
      </w:r>
      <w:r w:rsidR="00614FE4">
        <w:rPr>
          <w:rFonts w:ascii="Times New Roman" w:hAnsi="Times New Roman" w:cs="Times New Roman"/>
          <w:sz w:val="28"/>
          <w:szCs w:val="28"/>
        </w:rPr>
        <w:t xml:space="preserve">Прокуратуры Курганской области, </w:t>
      </w:r>
      <w:r w:rsidRPr="00455121">
        <w:rPr>
          <w:rFonts w:ascii="Times New Roman" w:hAnsi="Times New Roman" w:cs="Times New Roman"/>
          <w:sz w:val="28"/>
          <w:szCs w:val="28"/>
        </w:rPr>
        <w:t>Аппарата уполномоченного по защите прав предпр</w:t>
      </w:r>
      <w:r w:rsidR="00614FE4">
        <w:rPr>
          <w:rFonts w:ascii="Times New Roman" w:hAnsi="Times New Roman" w:cs="Times New Roman"/>
          <w:sz w:val="28"/>
          <w:szCs w:val="28"/>
        </w:rPr>
        <w:t>инимателей в Курганской области.</w:t>
      </w:r>
      <w:r w:rsidRPr="0045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6F" w:rsidRDefault="00C474C7" w:rsidP="00C474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совещания были 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>проанализирован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>правоприменительн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контрольно-надзорной деятельности Управления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рассмотрены вопросы 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>организации и осуществлени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>производственного контроля на опасных производственных объектах Курганской области в 2017-2018 годах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Внимание эксплуатирующих организаций было обращено на изменения обязательных требований в </w:t>
      </w:r>
      <w:r w:rsidRPr="00401320">
        <w:rPr>
          <w:rFonts w:ascii="Times New Roman" w:eastAsia="Times New Roman" w:hAnsi="Times New Roman" w:cs="Times New Roman"/>
          <w:sz w:val="28"/>
          <w:szCs w:val="28"/>
        </w:rPr>
        <w:t xml:space="preserve">области промышленной безопасности, </w:t>
      </w:r>
      <w:r w:rsidR="00401320" w:rsidRPr="00401320">
        <w:rPr>
          <w:rFonts w:ascii="Times New Roman" w:eastAsia="Times New Roman" w:hAnsi="Times New Roman" w:cs="Times New Roman"/>
          <w:sz w:val="28"/>
          <w:szCs w:val="28"/>
        </w:rPr>
        <w:t>безопасности гидротехнических сооружений, а также в части надзора за организацией безопасного использования и содержания лифтов</w:t>
      </w:r>
      <w:r w:rsidRPr="004013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C06" w:rsidRPr="004E4C06" w:rsidRDefault="004E4C06" w:rsidP="004E4C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C06">
        <w:rPr>
          <w:rFonts w:ascii="Times New Roman" w:eastAsia="Calibri" w:hAnsi="Times New Roman" w:cs="Times New Roman"/>
          <w:sz w:val="28"/>
          <w:szCs w:val="28"/>
        </w:rPr>
        <w:t>Для определения эффективности и полезности публичного мероприятия было проведено анкетирование участников.</w:t>
      </w:r>
    </w:p>
    <w:p w:rsidR="004E4C06" w:rsidRPr="004548CF" w:rsidRDefault="004E4C06" w:rsidP="00C474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38A" w:rsidRDefault="0021538A" w:rsidP="003A63C7">
      <w:pPr>
        <w:spacing w:after="0" w:line="360" w:lineRule="auto"/>
      </w:pPr>
    </w:p>
    <w:sectPr w:rsidR="0021538A" w:rsidSect="00D2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B6"/>
    <w:rsid w:val="00132D97"/>
    <w:rsid w:val="0021538A"/>
    <w:rsid w:val="003A63C7"/>
    <w:rsid w:val="00401320"/>
    <w:rsid w:val="004548CF"/>
    <w:rsid w:val="00475D90"/>
    <w:rsid w:val="004E4C06"/>
    <w:rsid w:val="00556002"/>
    <w:rsid w:val="005B1AB6"/>
    <w:rsid w:val="00614FE4"/>
    <w:rsid w:val="00764712"/>
    <w:rsid w:val="007C1D00"/>
    <w:rsid w:val="008473BD"/>
    <w:rsid w:val="0085375B"/>
    <w:rsid w:val="00862F79"/>
    <w:rsid w:val="009F29B8"/>
    <w:rsid w:val="00C474C7"/>
    <w:rsid w:val="00C61779"/>
    <w:rsid w:val="00CE34CE"/>
    <w:rsid w:val="00D040E2"/>
    <w:rsid w:val="00D20294"/>
    <w:rsid w:val="00D61D6F"/>
    <w:rsid w:val="00DC14FA"/>
    <w:rsid w:val="00E136BD"/>
    <w:rsid w:val="00E973FF"/>
    <w:rsid w:val="00EF29DF"/>
    <w:rsid w:val="00F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1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B1A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B1A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1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B1A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B1A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Калугин Евгений Иванович</cp:lastModifiedBy>
  <cp:revision>2</cp:revision>
  <dcterms:created xsi:type="dcterms:W3CDTF">2019-05-06T05:58:00Z</dcterms:created>
  <dcterms:modified xsi:type="dcterms:W3CDTF">2019-05-06T05:58:00Z</dcterms:modified>
</cp:coreProperties>
</file>